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74CD7" w14:textId="77777777" w:rsidR="002267D2" w:rsidRPr="00E55DA6" w:rsidRDefault="00C10039">
      <w:pPr>
        <w:rPr>
          <w:b/>
          <w:sz w:val="32"/>
          <w:szCs w:val="32"/>
        </w:rPr>
      </w:pPr>
      <w:bookmarkStart w:id="0" w:name="_GoBack"/>
      <w:bookmarkEnd w:id="0"/>
      <w:r w:rsidRPr="00E55DA6">
        <w:rPr>
          <w:b/>
          <w:sz w:val="32"/>
          <w:szCs w:val="32"/>
        </w:rPr>
        <w:t>Møte – Campusutvalget – Campus Notodden</w:t>
      </w:r>
    </w:p>
    <w:p w14:paraId="544B985D" w14:textId="77777777" w:rsidR="00C10039" w:rsidRDefault="00C10039"/>
    <w:p w14:paraId="732113D4" w14:textId="77777777" w:rsidR="00C10039" w:rsidRDefault="00C10039">
      <w:pPr>
        <w:rPr>
          <w:i/>
        </w:rPr>
      </w:pPr>
      <w:r w:rsidRPr="00E55DA6">
        <w:rPr>
          <w:i/>
        </w:rPr>
        <w:t>Tidspunkt</w:t>
      </w:r>
      <w:r w:rsidRPr="00E55DA6">
        <w:rPr>
          <w:i/>
        </w:rPr>
        <w:tab/>
      </w:r>
      <w:r w:rsidRPr="00E55DA6">
        <w:rPr>
          <w:i/>
        </w:rPr>
        <w:tab/>
      </w:r>
      <w:r w:rsidRPr="00E55DA6">
        <w:rPr>
          <w:i/>
        </w:rPr>
        <w:tab/>
      </w:r>
      <w:r w:rsidRPr="00E55DA6">
        <w:rPr>
          <w:i/>
        </w:rPr>
        <w:tab/>
      </w:r>
      <w:r w:rsidRPr="00E55DA6">
        <w:rPr>
          <w:i/>
        </w:rPr>
        <w:tab/>
        <w:t>fredag 19.06.2020, 10.00 til 12.00</w:t>
      </w:r>
    </w:p>
    <w:p w14:paraId="5702A95F" w14:textId="77777777" w:rsidR="00CF6E62" w:rsidRPr="00E55DA6" w:rsidRDefault="00CF6E62">
      <w:pPr>
        <w:rPr>
          <w:i/>
        </w:rPr>
      </w:pPr>
      <w:r>
        <w:rPr>
          <w:i/>
        </w:rPr>
        <w:t>Sted</w:t>
      </w:r>
      <w:r>
        <w:rPr>
          <w:i/>
        </w:rPr>
        <w:tab/>
      </w:r>
      <w:r>
        <w:rPr>
          <w:i/>
        </w:rPr>
        <w:tab/>
      </w:r>
      <w:r>
        <w:rPr>
          <w:i/>
        </w:rPr>
        <w:tab/>
      </w:r>
      <w:r>
        <w:rPr>
          <w:i/>
        </w:rPr>
        <w:tab/>
      </w:r>
      <w:r>
        <w:rPr>
          <w:i/>
        </w:rPr>
        <w:tab/>
      </w:r>
      <w:r>
        <w:rPr>
          <w:i/>
        </w:rPr>
        <w:tab/>
        <w:t>Møterom S347/Zoom</w:t>
      </w:r>
    </w:p>
    <w:p w14:paraId="1C287702" w14:textId="77777777" w:rsidR="00C10039" w:rsidRPr="00E55DA6" w:rsidRDefault="00C10039">
      <w:pPr>
        <w:rPr>
          <w:b/>
        </w:rPr>
      </w:pPr>
      <w:r w:rsidRPr="00E55DA6">
        <w:rPr>
          <w:b/>
        </w:rPr>
        <w:t>Tilstede:</w:t>
      </w:r>
    </w:p>
    <w:p w14:paraId="576A44DE" w14:textId="77777777" w:rsidR="00C10039" w:rsidRDefault="000776FC">
      <w:r>
        <w:t xml:space="preserve">Anne Solberg, Anne Nordstrand, Cecilie Lerstang, Asmund </w:t>
      </w:r>
      <w:r w:rsidR="007B0501">
        <w:t>Åmas</w:t>
      </w:r>
      <w:r>
        <w:t xml:space="preserve">, </w:t>
      </w:r>
      <w:r w:rsidR="00857E7D">
        <w:t xml:space="preserve">Tone Cronblad Krosshus, </w:t>
      </w:r>
      <w:r>
        <w:t xml:space="preserve">Sissel Rønningsland, </w:t>
      </w:r>
      <w:r w:rsidR="00CF6E62">
        <w:t>Kirsten Linnea</w:t>
      </w:r>
      <w:r w:rsidR="00857E7D">
        <w:t xml:space="preserve"> Kruse </w:t>
      </w:r>
      <w:r w:rsidR="00CF6E62">
        <w:t xml:space="preserve">(Zoom), </w:t>
      </w:r>
      <w:r w:rsidR="00C10039">
        <w:t>Idar</w:t>
      </w:r>
      <w:r>
        <w:t xml:space="preserve"> Vassli</w:t>
      </w:r>
      <w:r w:rsidR="00857E7D">
        <w:t xml:space="preserve"> </w:t>
      </w:r>
      <w:r w:rsidR="00CF6E62">
        <w:t>(Zoom)</w:t>
      </w:r>
      <w:r>
        <w:t xml:space="preserve">, </w:t>
      </w:r>
      <w:r w:rsidR="00D86475" w:rsidRPr="00D86475">
        <w:t>Lars Frers</w:t>
      </w:r>
      <w:r>
        <w:t xml:space="preserve">, </w:t>
      </w:r>
      <w:r w:rsidR="00C10039">
        <w:t>Carl Magnus Nystad</w:t>
      </w:r>
      <w:r w:rsidR="00D86475">
        <w:t>(møteleder)</w:t>
      </w:r>
      <w:r>
        <w:t xml:space="preserve"> og </w:t>
      </w:r>
      <w:r w:rsidR="00C10039">
        <w:t>Bård Gunnar Moe (referent)</w:t>
      </w:r>
    </w:p>
    <w:p w14:paraId="22E0DAE2" w14:textId="77777777" w:rsidR="00A90384" w:rsidRDefault="00A90384">
      <w:pPr>
        <w:rPr>
          <w:b/>
          <w:sz w:val="24"/>
          <w:szCs w:val="24"/>
        </w:rPr>
      </w:pPr>
    </w:p>
    <w:p w14:paraId="2739C899" w14:textId="77777777" w:rsidR="00C10039" w:rsidRPr="00E55DA6" w:rsidRDefault="00C10039">
      <w:pPr>
        <w:rPr>
          <w:b/>
          <w:sz w:val="24"/>
          <w:szCs w:val="24"/>
        </w:rPr>
      </w:pPr>
      <w:r w:rsidRPr="00E55DA6">
        <w:rPr>
          <w:b/>
          <w:sz w:val="24"/>
          <w:szCs w:val="24"/>
        </w:rPr>
        <w:t>Sak 1 – Innledende om møteform</w:t>
      </w:r>
      <w:r w:rsidR="007B0501" w:rsidRPr="00E55DA6">
        <w:rPr>
          <w:b/>
          <w:sz w:val="24"/>
          <w:szCs w:val="24"/>
        </w:rPr>
        <w:t xml:space="preserve"> og prinsipielle hovedlinjer for arbeidet </w:t>
      </w:r>
    </w:p>
    <w:p w14:paraId="6ED16DC5" w14:textId="77777777" w:rsidR="00CF6E62" w:rsidRDefault="00C10039">
      <w:r>
        <w:t xml:space="preserve">Det ble diskutert kort helt innledningsvis om hvordan møtet skulle avholdes, i henhold til utarbeidelse av </w:t>
      </w:r>
      <w:r w:rsidR="00D86475">
        <w:t>arbeids</w:t>
      </w:r>
      <w:r>
        <w:t>dokumentet</w:t>
      </w:r>
      <w:r w:rsidR="00D86475">
        <w:t>/betraktningene</w:t>
      </w:r>
      <w:r w:rsidR="00D86475" w:rsidRPr="00D86475">
        <w:t xml:space="preserve"> </w:t>
      </w:r>
      <w:r>
        <w:t xml:space="preserve">som skal innsendes i august, inn til prosjektgruppen, denne innleveringen er foreløpig satt til 15.08.2020. </w:t>
      </w:r>
      <w:r w:rsidR="002D0277">
        <w:t>Carl Magnus presiserte momenter og retningslinjer rundt bestillingen og tematiseringen til arbeidsgruppen som er s</w:t>
      </w:r>
      <w:r w:rsidR="00A858DA">
        <w:t xml:space="preserve">pesifisert ned til </w:t>
      </w:r>
      <w:r w:rsidR="00A858DA" w:rsidRPr="00830D7F">
        <w:rPr>
          <w:b/>
          <w:i/>
        </w:rPr>
        <w:t>fem områder</w:t>
      </w:r>
      <w:r w:rsidR="00A858DA">
        <w:t xml:space="preserve"> - HIU trenger en styrende retning i tiden fremover, </w:t>
      </w:r>
      <w:r w:rsidR="007B0501">
        <w:t>porteføljen</w:t>
      </w:r>
      <w:r w:rsidR="00A858DA">
        <w:t xml:space="preserve"> må styres på fakultetsnivå, enn at det heller gjennomføres jevne kutt ved de ulike instituttene – mot strategiske prioriteringer inn i fremtiden. Derfor er det skriftlige dokumentet som utarbeidet av arbeidsgruppa ved Campus Notodden et viktig underlag for arbeidet til prosjektgruppa. Det </w:t>
      </w:r>
      <w:r w:rsidR="000650CD">
        <w:t>ble nevnt av</w:t>
      </w:r>
      <w:r w:rsidR="00A858DA">
        <w:t xml:space="preserve"> Carl Magnus </w:t>
      </w:r>
      <w:r w:rsidR="000650CD">
        <w:t xml:space="preserve">at det er </w:t>
      </w:r>
      <w:r w:rsidR="009F71E7">
        <w:t>til en viss grad</w:t>
      </w:r>
      <w:r w:rsidR="007B0501">
        <w:t xml:space="preserve"> </w:t>
      </w:r>
      <w:r w:rsidR="00A858DA">
        <w:t xml:space="preserve">opp til arbeidsgruppa om dokumentet skal svare konkret og presist på de 5 punktene i </w:t>
      </w:r>
      <w:r w:rsidR="007B0501">
        <w:t>bestallingsbrevet</w:t>
      </w:r>
      <w:r w:rsidR="00A858DA">
        <w:t xml:space="preserve">, eller om dokumentet kan utformes i en noe friere form. </w:t>
      </w:r>
      <w:r w:rsidR="007B0501">
        <w:t xml:space="preserve">Lars, </w:t>
      </w:r>
      <w:r w:rsidR="000650CD">
        <w:t xml:space="preserve">Cecilie </w:t>
      </w:r>
      <w:r w:rsidR="007B0501">
        <w:t xml:space="preserve">og Tone </w:t>
      </w:r>
      <w:r w:rsidR="000650CD">
        <w:t>påpekte at punkt 5 (</w:t>
      </w:r>
      <w:r w:rsidR="000650CD" w:rsidRPr="000650CD">
        <w:t xml:space="preserve">Vurdere og reflektere rundt hvordan </w:t>
      </w:r>
      <w:r w:rsidR="00830D7F">
        <w:t>arbeidsgruppa</w:t>
      </w:r>
      <w:r w:rsidR="000650CD" w:rsidRPr="000650CD">
        <w:t xml:space="preserve"> ser for seg porteføljen fremover i tid</w:t>
      </w:r>
      <w:r w:rsidR="000650CD">
        <w:t xml:space="preserve">), som sentralt i den kommende arbeidsprosessen, og at arbeidsgruppens valg og vurderinger må bunne ut i noe robust og bærekraftig, der vi omsetter strategien til USN inn til Campus Notoddens </w:t>
      </w:r>
      <w:r w:rsidR="007B0501">
        <w:t xml:space="preserve">eksisterende </w:t>
      </w:r>
      <w:r w:rsidR="000650CD">
        <w:t>profil og identitet – som en egen strategi</w:t>
      </w:r>
      <w:r w:rsidR="000650CD" w:rsidRPr="000650CD">
        <w:t xml:space="preserve">. </w:t>
      </w:r>
      <w:r w:rsidR="007B0501">
        <w:t>Anne N stilte også et spørsmål om det kommende arbeidet hovedsakelig sk</w:t>
      </w:r>
      <w:r w:rsidR="006B02BF">
        <w:t>al</w:t>
      </w:r>
      <w:r w:rsidR="007B0501">
        <w:t xml:space="preserve"> omhandle økonomi, noe Carl Magnus </w:t>
      </w:r>
      <w:r w:rsidR="006B02BF">
        <w:t>nyanserte, og henviste til bestillingsdokumentets 3 første punkt:</w:t>
      </w:r>
    </w:p>
    <w:p w14:paraId="736D16C0" w14:textId="77777777" w:rsidR="006B02BF" w:rsidRPr="00CF6E62" w:rsidRDefault="006B02BF" w:rsidP="00E55DA6">
      <w:pPr>
        <w:spacing w:after="0"/>
        <w:rPr>
          <w:i/>
        </w:rPr>
      </w:pPr>
      <w:r w:rsidRPr="00CF6E62">
        <w:rPr>
          <w:i/>
        </w:rPr>
        <w:t>1.</w:t>
      </w:r>
      <w:r w:rsidRPr="00CF6E62">
        <w:rPr>
          <w:i/>
        </w:rPr>
        <w:tab/>
        <w:t xml:space="preserve">Gjennomgang av søkertall og refleksjon rundt det. </w:t>
      </w:r>
    </w:p>
    <w:p w14:paraId="3B0EAB14" w14:textId="77777777" w:rsidR="006B02BF" w:rsidRPr="00CF6E62" w:rsidRDefault="006B02BF" w:rsidP="00E55DA6">
      <w:pPr>
        <w:spacing w:after="0"/>
        <w:rPr>
          <w:i/>
        </w:rPr>
      </w:pPr>
      <w:r w:rsidRPr="00CF6E62">
        <w:rPr>
          <w:i/>
        </w:rPr>
        <w:t>2.</w:t>
      </w:r>
      <w:r w:rsidRPr="00CF6E62">
        <w:rPr>
          <w:i/>
        </w:rPr>
        <w:tab/>
        <w:t xml:space="preserve">Gjennomgang av kompetanseprofil. </w:t>
      </w:r>
    </w:p>
    <w:p w14:paraId="3CC5E453" w14:textId="77777777" w:rsidR="006B02BF" w:rsidRPr="00CF6E62" w:rsidRDefault="006B02BF" w:rsidP="00E55DA6">
      <w:pPr>
        <w:spacing w:after="0"/>
        <w:rPr>
          <w:i/>
        </w:rPr>
      </w:pPr>
      <w:r w:rsidRPr="00CF6E62">
        <w:rPr>
          <w:i/>
        </w:rPr>
        <w:t>3.</w:t>
      </w:r>
      <w:r w:rsidRPr="00CF6E62">
        <w:rPr>
          <w:i/>
        </w:rPr>
        <w:tab/>
        <w:t>Gjennomgang av økonomisk bærekraft på programnivå</w:t>
      </w:r>
    </w:p>
    <w:p w14:paraId="0ED517A0" w14:textId="77777777" w:rsidR="00E55DA6" w:rsidRPr="00CF6E62" w:rsidRDefault="00E55DA6" w:rsidP="002A346B">
      <w:pPr>
        <w:rPr>
          <w:i/>
        </w:rPr>
      </w:pPr>
    </w:p>
    <w:p w14:paraId="1FF815F1" w14:textId="77777777" w:rsidR="002A346B" w:rsidRDefault="002A346B" w:rsidP="002A346B">
      <w:r>
        <w:t>Det er tilsatt nye ledere, ny Dekan og det er naturlig at disse vil ha et økonomisk blikk og fokus in</w:t>
      </w:r>
      <w:r w:rsidR="00A60762">
        <w:t xml:space="preserve">n i denne arbeidsprosessen. Det </w:t>
      </w:r>
      <w:r>
        <w:t>er derfor viktig at det gjøres et sterkt og tydelig arbeid for å besvare, kartlegge, reflektere og dokumentere punktene om rekruttering, søkertall og kompetanseprofil inn i dokumentet</w:t>
      </w:r>
      <w:r w:rsidR="00E55DA6">
        <w:t xml:space="preserve">. </w:t>
      </w:r>
    </w:p>
    <w:p w14:paraId="0B6E769A" w14:textId="77777777" w:rsidR="00E55DA6" w:rsidRDefault="00E55DA6" w:rsidP="002A346B"/>
    <w:p w14:paraId="27C8A054" w14:textId="77777777" w:rsidR="002A346B" w:rsidRPr="00E55DA6" w:rsidRDefault="002A346B" w:rsidP="002A346B">
      <w:pPr>
        <w:rPr>
          <w:b/>
          <w:sz w:val="24"/>
          <w:szCs w:val="24"/>
        </w:rPr>
      </w:pPr>
      <w:r w:rsidRPr="00E55DA6">
        <w:rPr>
          <w:b/>
          <w:sz w:val="24"/>
          <w:szCs w:val="24"/>
        </w:rPr>
        <w:t>Sak 2 – Gjennomgang av bestillingsdokumentets første område; «Gjennomgang av søkertall og refleksjon rundt det»</w:t>
      </w:r>
    </w:p>
    <w:p w14:paraId="56BB7AB3" w14:textId="77777777" w:rsidR="009F71E7" w:rsidRDefault="002A346B" w:rsidP="002A346B">
      <w:r>
        <w:t>Her ble utdanningene på Notodden gjennomgått, med søkere med 1.prioritert</w:t>
      </w:r>
      <w:r w:rsidR="00D72F74">
        <w:t xml:space="preserve"> –</w:t>
      </w:r>
      <w:r w:rsidR="00193C4B">
        <w:t xml:space="preserve"> </w:t>
      </w:r>
      <w:r w:rsidR="00D72F74">
        <w:t xml:space="preserve">sett over et snitt av de 4 siste år, der søkning til samlings- og nettbaserte studier er sterkere enn rene campus-studier. </w:t>
      </w:r>
    </w:p>
    <w:p w14:paraId="715F0A1A" w14:textId="77777777" w:rsidR="009F71E7" w:rsidRDefault="00AA59A4" w:rsidP="00E55DA6">
      <w:pPr>
        <w:pStyle w:val="Listeavsnitt"/>
        <w:numPr>
          <w:ilvl w:val="0"/>
          <w:numId w:val="2"/>
        </w:numPr>
      </w:pPr>
      <w:r>
        <w:lastRenderedPageBreak/>
        <w:t>Faglærerutdanning i Kroppsøving</w:t>
      </w:r>
      <w:r w:rsidR="00D72F74">
        <w:t xml:space="preserve"> er godt søkt, da rammeplanen for den 3-årige utdanningen kan gå frem til 2022. </w:t>
      </w:r>
    </w:p>
    <w:p w14:paraId="661388EB" w14:textId="77777777" w:rsidR="00193C4B" w:rsidRDefault="00D72F74" w:rsidP="00E55DA6">
      <w:pPr>
        <w:pStyle w:val="Listeavsnitt"/>
        <w:numPr>
          <w:ilvl w:val="0"/>
          <w:numId w:val="2"/>
        </w:numPr>
      </w:pPr>
      <w:r>
        <w:t xml:space="preserve">Spesialpedagogikk har god søkning, til tross for at dette er et relativt nytt studie på Notodden. </w:t>
      </w:r>
    </w:p>
    <w:p w14:paraId="16789AC8" w14:textId="77777777" w:rsidR="009F71E7" w:rsidRDefault="00A60762" w:rsidP="00E55DA6">
      <w:pPr>
        <w:pStyle w:val="Listeavsnitt"/>
        <w:numPr>
          <w:ilvl w:val="0"/>
          <w:numId w:val="2"/>
        </w:numPr>
      </w:pPr>
      <w:r>
        <w:t xml:space="preserve">Bachelor I </w:t>
      </w:r>
      <w:r w:rsidR="00055413">
        <w:t>Visuelle kunstfag</w:t>
      </w:r>
      <w:r>
        <w:t xml:space="preserve"> har lave 1.pri</w:t>
      </w:r>
      <w:r w:rsidR="00F2476B">
        <w:t>oritet</w:t>
      </w:r>
      <w:r>
        <w:t xml:space="preserve">-søkertall, mens årsstudiet har hele 96 som søker dette med 1.prioritet. </w:t>
      </w:r>
    </w:p>
    <w:p w14:paraId="2BD6A45A" w14:textId="77777777" w:rsidR="009F71E7" w:rsidRDefault="00C8753F" w:rsidP="00E55DA6">
      <w:pPr>
        <w:pStyle w:val="Listeavsnitt"/>
        <w:numPr>
          <w:ilvl w:val="0"/>
          <w:numId w:val="2"/>
        </w:numPr>
      </w:pPr>
      <w:r>
        <w:t>Design i nye Medier og Digital Mediedesign har veldig gode søkertall, og akkurat disse emnene</w:t>
      </w:r>
      <w:r w:rsidR="00AA59A4">
        <w:t xml:space="preserve"> kan på sikt åpne</w:t>
      </w:r>
      <w:r>
        <w:t xml:space="preserve"> opp for ny kandidatprodu</w:t>
      </w:r>
      <w:r w:rsidR="00F2476B">
        <w:t>k</w:t>
      </w:r>
      <w:r>
        <w:t xml:space="preserve">sjon. </w:t>
      </w:r>
    </w:p>
    <w:p w14:paraId="646BE54A" w14:textId="77777777" w:rsidR="009F71E7" w:rsidRDefault="00F2476B" w:rsidP="00E55DA6">
      <w:pPr>
        <w:pStyle w:val="Listeavsnitt"/>
        <w:numPr>
          <w:ilvl w:val="0"/>
          <w:numId w:val="2"/>
        </w:numPr>
      </w:pPr>
      <w:r>
        <w:t>Faglærer i Design, Kunst og Håndverk har nedadgående tendenser, men dette grunner i vanskelige utsikter for anset</w:t>
      </w:r>
      <w:r w:rsidR="00AA59A4">
        <w:t>telse med en-faglig kompetanse, men dette arbeidet pågår ved ny arbeid om ny faglærerutdanning</w:t>
      </w:r>
    </w:p>
    <w:p w14:paraId="1A48247F" w14:textId="77777777" w:rsidR="00193C4B" w:rsidRDefault="00E55DA6" w:rsidP="00E55DA6">
      <w:pPr>
        <w:pStyle w:val="Listeavsnitt"/>
        <w:numPr>
          <w:ilvl w:val="0"/>
          <w:numId w:val="2"/>
        </w:numPr>
      </w:pPr>
      <w:r w:rsidRPr="00E55DA6">
        <w:t xml:space="preserve">Årstudiet </w:t>
      </w:r>
      <w:r w:rsidR="009F71E7">
        <w:t>Kroppsøving og Idrettsfag</w:t>
      </w:r>
      <w:r w:rsidR="00193C4B">
        <w:t xml:space="preserve"> har lite søkere med 1.prioritet, men fyller en fulltallig klasse ved </w:t>
      </w:r>
      <w:proofErr w:type="spellStart"/>
      <w:r w:rsidR="00193C4B">
        <w:t>restetorg</w:t>
      </w:r>
      <w:proofErr w:type="spellEnd"/>
      <w:r w:rsidR="00193C4B">
        <w:t>-tilbudet ved USN. Her påpekes det av Torgeir at årstudiet rekrutterer inn i faglærerutdanningen.</w:t>
      </w:r>
    </w:p>
    <w:p w14:paraId="5CACE318" w14:textId="77777777" w:rsidR="00193C4B" w:rsidRDefault="00E55DA6" w:rsidP="00E55DA6">
      <w:pPr>
        <w:pStyle w:val="Listeavsnitt"/>
        <w:numPr>
          <w:ilvl w:val="0"/>
          <w:numId w:val="2"/>
        </w:numPr>
      </w:pPr>
      <w:r w:rsidRPr="00E55DA6">
        <w:t xml:space="preserve">Årstudiet </w:t>
      </w:r>
      <w:r w:rsidR="00AA59A4">
        <w:t>i Materialfagene</w:t>
      </w:r>
      <w:r>
        <w:t xml:space="preserve"> har lave søkertall med 1.prioitert. Samtidig er dette et unikt studie. Leire 1 og 2 går sammen.</w:t>
      </w:r>
      <w:r w:rsidR="00CF6E62">
        <w:t xml:space="preserve"> </w:t>
      </w:r>
      <w:r w:rsidR="00AA59A4">
        <w:t xml:space="preserve">Her er det felles undervisning med </w:t>
      </w:r>
      <w:proofErr w:type="spellStart"/>
      <w:r w:rsidR="00AA59A4">
        <w:t>påbygningsstuidene</w:t>
      </w:r>
      <w:proofErr w:type="spellEnd"/>
    </w:p>
    <w:p w14:paraId="6F90EA14" w14:textId="77777777" w:rsidR="00E55DA6" w:rsidRDefault="00E55DA6" w:rsidP="00E55DA6">
      <w:pPr>
        <w:pStyle w:val="Listeavsnitt"/>
        <w:numPr>
          <w:ilvl w:val="0"/>
          <w:numId w:val="2"/>
        </w:numPr>
      </w:pPr>
      <w:r>
        <w:t>Masterstudiet i Kunst og Håndverk – veldig solid og god søkning</w:t>
      </w:r>
      <w:r w:rsidR="00CF6E62">
        <w:t xml:space="preserve"> – et kjennemerke for Campus Notodden</w:t>
      </w:r>
      <w:r>
        <w:t>.</w:t>
      </w:r>
    </w:p>
    <w:p w14:paraId="257103B8" w14:textId="77777777" w:rsidR="00E55DA6" w:rsidRDefault="00E55DA6" w:rsidP="00E55DA6">
      <w:pPr>
        <w:pStyle w:val="Listeavsnitt"/>
        <w:numPr>
          <w:ilvl w:val="0"/>
          <w:numId w:val="2"/>
        </w:numPr>
      </w:pPr>
      <w:r>
        <w:t>PPU på Notodden har hatt en fremskutt posisjon på Notodden historisk sett og har god søkning</w:t>
      </w:r>
    </w:p>
    <w:p w14:paraId="7BA86675" w14:textId="77777777" w:rsidR="00E55DA6" w:rsidRDefault="00E55DA6" w:rsidP="00E55DA6">
      <w:pPr>
        <w:pStyle w:val="Listeavsnitt"/>
        <w:numPr>
          <w:ilvl w:val="0"/>
          <w:numId w:val="2"/>
        </w:numPr>
      </w:pPr>
      <w:r>
        <w:t xml:space="preserve">Spesialpedagogikk – rekrutterer veldig bra. Studiet styrker faglærerutdanningen </w:t>
      </w:r>
    </w:p>
    <w:p w14:paraId="066F94B0" w14:textId="77777777" w:rsidR="00E55DA6" w:rsidRDefault="00CF6E62" w:rsidP="00E55DA6">
      <w:pPr>
        <w:pStyle w:val="Listeavsnitt"/>
        <w:numPr>
          <w:ilvl w:val="0"/>
          <w:numId w:val="2"/>
        </w:numPr>
      </w:pPr>
      <w:r>
        <w:t>Årsstudiet i Blues har høye søkertall – men dette er på bakgrunn av et år med årsstudium</w:t>
      </w:r>
    </w:p>
    <w:p w14:paraId="01A7D2EC" w14:textId="77777777" w:rsidR="00CF6E62" w:rsidRDefault="00CF6E62" w:rsidP="00E55DA6">
      <w:pPr>
        <w:pStyle w:val="Listeavsnitt"/>
        <w:numPr>
          <w:ilvl w:val="0"/>
          <w:numId w:val="2"/>
        </w:numPr>
      </w:pPr>
      <w:r>
        <w:t>Veiledningsstudier – skal disse legges i porteføljen</w:t>
      </w:r>
    </w:p>
    <w:p w14:paraId="1E5356F1" w14:textId="77777777" w:rsidR="00193C4B" w:rsidRDefault="00193C4B" w:rsidP="002A346B"/>
    <w:p w14:paraId="7E3B1FA9" w14:textId="77777777" w:rsidR="000E5EDD" w:rsidRPr="00CF6E62" w:rsidRDefault="00CF6E62" w:rsidP="002A346B">
      <w:pPr>
        <w:rPr>
          <w:b/>
        </w:rPr>
      </w:pPr>
      <w:r w:rsidRPr="00CF6E62">
        <w:rPr>
          <w:b/>
        </w:rPr>
        <w:t>Kommentarer til søkertall</w:t>
      </w:r>
      <w:r w:rsidR="00830D7F">
        <w:rPr>
          <w:b/>
        </w:rPr>
        <w:t xml:space="preserve"> – sak 2</w:t>
      </w:r>
      <w:r w:rsidR="00ED369A">
        <w:rPr>
          <w:b/>
        </w:rPr>
        <w:t xml:space="preserve"> – rekruttering og studietilbud</w:t>
      </w:r>
    </w:p>
    <w:p w14:paraId="3D3A8002" w14:textId="77777777" w:rsidR="00E55DA6" w:rsidRDefault="000E5EDD" w:rsidP="002A346B">
      <w:r w:rsidRPr="000E5EDD">
        <w:t>Det ble bemerket at årstudier er kostbart, men at de ofte fører inn til ytterligere studentrekruttering – som er et viktig insentiv til å opprettholde årsstudier som fø</w:t>
      </w:r>
      <w:r w:rsidR="002F7C74">
        <w:t xml:space="preserve">rer inn i kandidatproduksjon, </w:t>
      </w:r>
      <w:r w:rsidRPr="000E5EDD">
        <w:t>som på sikt medfører kandidatutbetalinger for avlagte bachelor- og mastergrader – årsstudier kan være en rekrutteringskanal. Det er økonomi som ligger til grunn for det aller meste av USNs virksomhet, og da er nettopp en strategi om «</w:t>
      </w:r>
      <w:proofErr w:type="spellStart"/>
      <w:r w:rsidRPr="000E5EDD">
        <w:t>inhouse</w:t>
      </w:r>
      <w:proofErr w:type="spellEnd"/>
      <w:r w:rsidRPr="000E5EDD">
        <w:t>»-rekruttering viktig. Mange av de estetiske fagene som ikke er underlagt profesjonsstudier har heller ikke karakterkrav- og grenser for å gå videre i bachelor, noe som medfører fleksibilitet og på sikt økt rekruttering. Det ble diskutert hvorvidt man kan fokusere inn mot programfag i Videregående skole – det er viktig å ikke kun tenke på nedleggelse, heller mot å utvikle nye muligheter med eksisterende studieportefølje</w:t>
      </w:r>
      <w:r w:rsidR="0039778F">
        <w:t>.</w:t>
      </w:r>
      <w:r w:rsidR="005C0E37">
        <w:t xml:space="preserve"> </w:t>
      </w:r>
      <w:r w:rsidR="00E55DA6">
        <w:t>Sterke og unike studier og fagmiljøer er viktige for Notoddens identitet – en viktig markør inn i arbeidet med dokumentet til prosjektgruppen. Her er det viktig å begrunne.</w:t>
      </w:r>
    </w:p>
    <w:p w14:paraId="084D9449" w14:textId="77777777" w:rsidR="005C0E37" w:rsidRDefault="00CF6E62" w:rsidP="002A346B">
      <w:r>
        <w:t xml:space="preserve">Det er viktig å sjekke </w:t>
      </w:r>
      <w:r w:rsidR="0003246B">
        <w:t>søke</w:t>
      </w:r>
      <w:r w:rsidR="00055413">
        <w:t>r</w:t>
      </w:r>
      <w:r w:rsidR="0003246B">
        <w:t>tallene</w:t>
      </w:r>
      <w:r>
        <w:t xml:space="preserve"> – disse må kvalitetssikres før innsending av arbeidsdokumentet. </w:t>
      </w:r>
      <w:r w:rsidR="005C0E37">
        <w:t xml:space="preserve">Viktig med situasjonsbeskrivelse som styrker profilen av utdanningene på Notodden. Notodden spesialkompetanse knyttet til lokale, regionale og nasjonale miljøer. </w:t>
      </w:r>
    </w:p>
    <w:p w14:paraId="233E79E8" w14:textId="77777777" w:rsidR="005C0E37" w:rsidRDefault="002F7C74" w:rsidP="002A346B">
      <w:r>
        <w:t xml:space="preserve">Torgeir kommenterer i denne sammenhengen </w:t>
      </w:r>
      <w:r w:rsidR="00055413">
        <w:t>USNs ulik</w:t>
      </w:r>
      <w:r>
        <w:t xml:space="preserve">e studietilbud for </w:t>
      </w:r>
      <w:proofErr w:type="spellStart"/>
      <w:r>
        <w:t>internajsonale</w:t>
      </w:r>
      <w:proofErr w:type="spellEnd"/>
      <w:r>
        <w:t xml:space="preserve"> stu</w:t>
      </w:r>
      <w:r w:rsidR="00ED369A">
        <w:t>denter som også en rekrutterings</w:t>
      </w:r>
      <w:r>
        <w:t>are</w:t>
      </w:r>
      <w:r w:rsidR="00ED369A">
        <w:t>n</w:t>
      </w:r>
      <w:r>
        <w:t xml:space="preserve">a – det er mange internasjonale studenter som etterspør programmuligheter på bachelor- og masternivå. Det blir viktig å definere USNs internasjonale rolle i et studiemarked i fremtiden – i henhold til de ulike campus og de respektive utdanningstilbudene. </w:t>
      </w:r>
    </w:p>
    <w:p w14:paraId="2ED77467" w14:textId="77777777" w:rsidR="002F7C74" w:rsidRDefault="002F7C74" w:rsidP="002A346B"/>
    <w:p w14:paraId="1A9952F6" w14:textId="77777777" w:rsidR="00A90384" w:rsidRDefault="00A90384" w:rsidP="002A346B"/>
    <w:p w14:paraId="07105C0C" w14:textId="77777777" w:rsidR="002F7C74" w:rsidRPr="003F619C" w:rsidRDefault="00A90384" w:rsidP="002A346B">
      <w:pPr>
        <w:rPr>
          <w:b/>
        </w:rPr>
      </w:pPr>
      <w:r w:rsidRPr="003F619C">
        <w:rPr>
          <w:b/>
        </w:rPr>
        <w:t>Sak 3</w:t>
      </w:r>
      <w:r w:rsidR="002F7C74" w:rsidRPr="003F619C">
        <w:rPr>
          <w:b/>
        </w:rPr>
        <w:t xml:space="preserve"> – Fagkompetanse på Campus Notodden</w:t>
      </w:r>
      <w:r w:rsidRPr="003F619C">
        <w:rPr>
          <w:b/>
        </w:rPr>
        <w:t xml:space="preserve"> – «</w:t>
      </w:r>
      <w:r w:rsidR="0003246B" w:rsidRPr="003F619C">
        <w:rPr>
          <w:b/>
        </w:rPr>
        <w:t>Gjennomgang av kompetanseprofil»</w:t>
      </w:r>
    </w:p>
    <w:p w14:paraId="19A7E013" w14:textId="77777777" w:rsidR="00E64DBA" w:rsidRDefault="00E64DBA" w:rsidP="002A346B">
      <w:r>
        <w:t>Fagkompetansen</w:t>
      </w:r>
      <w:r w:rsidR="005E0B6B">
        <w:t xml:space="preserve"> skal oppføres i dokumentet til prosjektgruppa. Vedlegget «Campusoversikt kompetanse» ble gjennomgått – det er ikke de siste og oppdaterte fordelingene av portefølje- og campusoversikten, og disse tallene kan oppdateres innen dokumentet skal innsendes til prosjektgruppa. Her er det viktig at det gjøres et grundig arbeid med å får kompetanseoversikten helt presis før innsending. </w:t>
      </w:r>
      <w:r w:rsidR="00ED369A">
        <w:t xml:space="preserve">Carl Magnus vektla viktigheten av å operere med reelle og presise tall, da det kan være at enkelte andre campus kan feilaktig bli rangert høyere enn Campus Notodden </w:t>
      </w:r>
      <w:proofErr w:type="spellStart"/>
      <w:r w:rsidR="00ED369A">
        <w:t>mht</w:t>
      </w:r>
      <w:proofErr w:type="spellEnd"/>
      <w:r w:rsidR="00ED369A">
        <w:t xml:space="preserve"> førstekompetanse og antall stipendiater – det er ikke nødvendigvis slik at </w:t>
      </w:r>
      <w:proofErr w:type="spellStart"/>
      <w:r w:rsidR="00ED369A">
        <w:t>HIUs</w:t>
      </w:r>
      <w:proofErr w:type="spellEnd"/>
      <w:r w:rsidR="00ED369A">
        <w:t xml:space="preserve"> </w:t>
      </w:r>
      <w:proofErr w:type="spellStart"/>
      <w:r w:rsidR="00ED369A">
        <w:t>hovedkompetans</w:t>
      </w:r>
      <w:r w:rsidR="00C422CF">
        <w:t>e</w:t>
      </w:r>
      <w:proofErr w:type="spellEnd"/>
      <w:r w:rsidR="00C422CF">
        <w:t xml:space="preserve"> finnes på Campus Bakkentei</w:t>
      </w:r>
      <w:r w:rsidR="00ED369A">
        <w:t xml:space="preserve">gen, Studentene i Drammen og at Notodden blir «redusert» til der det er lagt nett- og samlingsbaserte studier. Det er også viktig å se på i hvilken grad studentantall og studentmasse pr program som alltid skal vektlegges, antall studenter og fagkompetanse bør også vises og dokumenteres </w:t>
      </w:r>
      <w:r w:rsidR="001528F1">
        <w:t>i henhold til for eksempel</w:t>
      </w:r>
      <w:r w:rsidR="00ED369A">
        <w:t xml:space="preserve"> valgfagsmuligheter innen et program</w:t>
      </w:r>
      <w:r w:rsidR="001528F1">
        <w:t>.</w:t>
      </w:r>
    </w:p>
    <w:p w14:paraId="584BF6B8" w14:textId="77777777" w:rsidR="001528F1" w:rsidRDefault="001528F1" w:rsidP="002A346B">
      <w:r>
        <w:t xml:space="preserve">Notodden har flest studenter på HIU, men ikke like mange ansatte som andre Campus. Notoddens fagkompetanse ligger samlet sett innenfor </w:t>
      </w:r>
      <w:proofErr w:type="spellStart"/>
      <w:r>
        <w:t>studietilsynssforeskriftens</w:t>
      </w:r>
      <w:proofErr w:type="spellEnd"/>
      <w:r>
        <w:t xml:space="preserve"> merkegrense på masterstudier med god andel av førstekompetanse, men noen fagmiljøer ligger noe under, blant annet matematikk og naturfag, få toppstillinger. Det er viktig å utrede om utgangspunktet for </w:t>
      </w:r>
      <w:r w:rsidR="00C422CF">
        <w:t xml:space="preserve">en </w:t>
      </w:r>
      <w:r>
        <w:t>opptelling og beregning av kompetanse skal være utfra det person</w:t>
      </w:r>
      <w:r w:rsidR="00C422CF">
        <w:t>alet som Notodden som arbeidsste</w:t>
      </w:r>
      <w:r>
        <w:t xml:space="preserve">d. </w:t>
      </w:r>
      <w:r w:rsidR="00C422CF">
        <w:t>Et annet viktig moment er hvorvidt den eksistere</w:t>
      </w:r>
      <w:r w:rsidR="00AA0D99">
        <w:t xml:space="preserve">nde toppkompetansen gjenspeiler, og hvordan denne sammenhengen kan tydeliggjøre Campus Notoddens faglige identitet. Her kan det også vises til en tendens ved stipendiatrekruttering og opprykk gjennom de fem siste årene – også da første- og toppstillinger – gi et tydelig bilde av Notoddens faglige styrke. </w:t>
      </w:r>
      <w:r w:rsidR="0088278D">
        <w:t xml:space="preserve">Det er viktig at alle institutt sender ved/legger ved en oppdatert oversikt over </w:t>
      </w:r>
      <w:proofErr w:type="spellStart"/>
      <w:r w:rsidR="0088278D">
        <w:t>forsknings-og</w:t>
      </w:r>
      <w:proofErr w:type="spellEnd"/>
      <w:r w:rsidR="0088278D">
        <w:t xml:space="preserve"> fagkompetanse – da ikke alle institutt er representert inn i arbeidsgruppa. Vi bør på bakgrunn av dette lage en presis oversikt. Carl Magnus sender ut en epost til alle instituttledere</w:t>
      </w:r>
      <w:r w:rsidR="008F4CC9">
        <w:t xml:space="preserve"> om dokumentasjon, det er svært viktig å kunne vise den forskningen som gjøres fra Notodden. Etter vi har utarbeidet et utkast til dokumentet som skal innsendes fra Campus Notodden inn til prosjektgruppa, bør dette dokumentet sendes alle fagansatte på campus. </w:t>
      </w:r>
    </w:p>
    <w:p w14:paraId="7544C50F" w14:textId="77777777" w:rsidR="008F4CC9" w:rsidRDefault="008F4CC9" w:rsidP="002A346B"/>
    <w:p w14:paraId="6A48D6F1" w14:textId="77777777" w:rsidR="003F619C" w:rsidRDefault="003F619C" w:rsidP="002A346B"/>
    <w:p w14:paraId="076ADD8E" w14:textId="77777777" w:rsidR="003F619C" w:rsidRDefault="003F619C" w:rsidP="002A346B">
      <w:r>
        <w:t xml:space="preserve">Sak 4 - </w:t>
      </w:r>
      <w:r w:rsidRPr="003F619C">
        <w:t>Gjennomgang av økonomisk bærekraft på programnivå</w:t>
      </w:r>
    </w:p>
    <w:p w14:paraId="29C249AF" w14:textId="77777777" w:rsidR="003F619C" w:rsidRDefault="003F619C" w:rsidP="002A346B">
      <w:r>
        <w:t xml:space="preserve">Her er ble det tatt utgangspunkt i Dokumentet «SP økonomisk bærekraft», som hovedsakelig viser antall kandidater, studiepoeng og inntekter pr studieprogram, som må sees i henhold til dokumentet «Finansiering av studier». Det ble på bakgrunn av dette gjennomgått de ulike </w:t>
      </w:r>
      <w:proofErr w:type="spellStart"/>
      <w:r>
        <w:t>finasieringskategoriene</w:t>
      </w:r>
      <w:proofErr w:type="spellEnd"/>
      <w:r>
        <w:t xml:space="preserve"> og knyttet opp til enkelte av programmene – da i henhold til økonomisk uttelling pr student, sett i forhold til størrelser på klasser og finansieringsgrad. </w:t>
      </w:r>
      <w:r w:rsidR="00DD44E9">
        <w:t xml:space="preserve">Her kan det begrunnes ulikt, alt etter hvordan hele porteføljen. </w:t>
      </w:r>
    </w:p>
    <w:p w14:paraId="1D9181CA" w14:textId="77777777" w:rsidR="0088278D" w:rsidRDefault="0088278D" w:rsidP="002A346B"/>
    <w:p w14:paraId="722CD33C" w14:textId="77777777" w:rsidR="00AA0D99" w:rsidRDefault="00AA0D99" w:rsidP="002A346B"/>
    <w:p w14:paraId="3CB08F1F" w14:textId="77777777" w:rsidR="00E64DBA" w:rsidRDefault="00E64DBA" w:rsidP="002A346B"/>
    <w:p w14:paraId="5C6F6882" w14:textId="77777777" w:rsidR="00E64DBA" w:rsidRDefault="00E64DBA" w:rsidP="002A346B"/>
    <w:p w14:paraId="390931AC" w14:textId="77777777" w:rsidR="003F619C" w:rsidRDefault="003F619C" w:rsidP="002A346B">
      <w:r>
        <w:lastRenderedPageBreak/>
        <w:t xml:space="preserve">Neste møter: </w:t>
      </w:r>
    </w:p>
    <w:p w14:paraId="30C36349" w14:textId="77777777" w:rsidR="0003246B" w:rsidRDefault="0003246B" w:rsidP="002A346B">
      <w:r>
        <w:t>2 møter i august: 07.08 og 21.08.</w:t>
      </w:r>
    </w:p>
    <w:p w14:paraId="52C4AC27" w14:textId="77777777" w:rsidR="0003246B" w:rsidRDefault="0003246B" w:rsidP="002A346B">
      <w:r>
        <w:t xml:space="preserve">Dokumentet til prosjektgruppa </w:t>
      </w:r>
      <w:r w:rsidR="00E64DBA">
        <w:t xml:space="preserve">ferdigstilles ved utgangen av august. </w:t>
      </w:r>
    </w:p>
    <w:p w14:paraId="5E0D3CB1" w14:textId="77777777" w:rsidR="00E64DBA" w:rsidRDefault="00E64DBA" w:rsidP="002A346B"/>
    <w:p w14:paraId="3CDE3B0D" w14:textId="77777777" w:rsidR="005C0E37" w:rsidRDefault="005C0E37" w:rsidP="002A346B"/>
    <w:p w14:paraId="348C3904" w14:textId="77777777" w:rsidR="00E55DA6" w:rsidRDefault="00E55DA6" w:rsidP="002A346B"/>
    <w:p w14:paraId="02741963" w14:textId="77777777" w:rsidR="00D86475" w:rsidRDefault="00D86475" w:rsidP="00D86475">
      <w:pPr>
        <w:pStyle w:val="Listeavsnitt"/>
      </w:pPr>
    </w:p>
    <w:sectPr w:rsidR="00D86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83FC5"/>
    <w:multiLevelType w:val="hybridMultilevel"/>
    <w:tmpl w:val="5B52C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F3A1A7F"/>
    <w:multiLevelType w:val="hybridMultilevel"/>
    <w:tmpl w:val="54DCF6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39"/>
    <w:rsid w:val="0003246B"/>
    <w:rsid w:val="00055413"/>
    <w:rsid w:val="000650CD"/>
    <w:rsid w:val="000776FC"/>
    <w:rsid w:val="000E5EDD"/>
    <w:rsid w:val="001528F1"/>
    <w:rsid w:val="00193C4B"/>
    <w:rsid w:val="001C7AB0"/>
    <w:rsid w:val="002267D2"/>
    <w:rsid w:val="002A346B"/>
    <w:rsid w:val="002D0277"/>
    <w:rsid w:val="002F7C74"/>
    <w:rsid w:val="0039778F"/>
    <w:rsid w:val="003F619C"/>
    <w:rsid w:val="00497B45"/>
    <w:rsid w:val="005C0E37"/>
    <w:rsid w:val="005E0B6B"/>
    <w:rsid w:val="006B02BF"/>
    <w:rsid w:val="007B0501"/>
    <w:rsid w:val="00811B0E"/>
    <w:rsid w:val="00830D7F"/>
    <w:rsid w:val="0085323E"/>
    <w:rsid w:val="00857E7D"/>
    <w:rsid w:val="0088278D"/>
    <w:rsid w:val="008F4CC9"/>
    <w:rsid w:val="009F71E7"/>
    <w:rsid w:val="00A60762"/>
    <w:rsid w:val="00A858DA"/>
    <w:rsid w:val="00A90384"/>
    <w:rsid w:val="00AA0D99"/>
    <w:rsid w:val="00AA59A4"/>
    <w:rsid w:val="00C10039"/>
    <w:rsid w:val="00C422CF"/>
    <w:rsid w:val="00C636B7"/>
    <w:rsid w:val="00C8753F"/>
    <w:rsid w:val="00CF6E62"/>
    <w:rsid w:val="00D72F74"/>
    <w:rsid w:val="00D86475"/>
    <w:rsid w:val="00DD44E9"/>
    <w:rsid w:val="00E55DA6"/>
    <w:rsid w:val="00E64DBA"/>
    <w:rsid w:val="00ED369A"/>
    <w:rsid w:val="00F2476B"/>
    <w:rsid w:val="00FA7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5BB8"/>
  <w15:chartTrackingRefBased/>
  <w15:docId w15:val="{B8BEB676-55E2-49C0-BFE5-86DC4268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86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A7206A48AE14B82775E1166F96347" ma:contentTypeVersion="9" ma:contentTypeDescription="Create a new document." ma:contentTypeScope="" ma:versionID="b5d73430ecb730070c2214f646cd3632">
  <xsd:schema xmlns:xsd="http://www.w3.org/2001/XMLSchema" xmlns:xs="http://www.w3.org/2001/XMLSchema" xmlns:p="http://schemas.microsoft.com/office/2006/metadata/properties" xmlns:ns3="993d4204-aabb-4853-be5d-4068efd1446a" targetNamespace="http://schemas.microsoft.com/office/2006/metadata/properties" ma:root="true" ma:fieldsID="6b7aa95da1a47152ffe13f0541a5c54a" ns3:_="">
    <xsd:import namespace="993d4204-aabb-4853-be5d-4068efd144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d4204-aabb-4853-be5d-4068efd14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73D19-5DE8-4297-A225-0D8C80E8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d4204-aabb-4853-be5d-4068efd14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F6699-09D1-4F64-B429-FF6A93EAD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25B18-8E65-4F80-A2EA-4300F90C7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7685</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Gunnar Moe</dc:creator>
  <cp:keywords/>
  <dc:description/>
  <cp:lastModifiedBy>Peer Andersen</cp:lastModifiedBy>
  <cp:revision>2</cp:revision>
  <dcterms:created xsi:type="dcterms:W3CDTF">2020-08-21T12:18:00Z</dcterms:created>
  <dcterms:modified xsi:type="dcterms:W3CDTF">2020-08-21T12:18:00Z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0x01010032FA7206A48AE14B82775E1166F96347</vt:lpwstr>
  </property>
</Properties>
</file>